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AF">
        <w:rPr>
          <w:rFonts w:ascii="Times New Roman" w:hAnsi="Times New Roman" w:cs="Times New Roman"/>
          <w:b/>
          <w:sz w:val="28"/>
          <w:szCs w:val="28"/>
        </w:rPr>
        <w:t>1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513AF">
        <w:rPr>
          <w:rFonts w:ascii="Times New Roman" w:hAnsi="Times New Roman" w:cs="Times New Roman"/>
          <w:b/>
          <w:sz w:val="28"/>
          <w:szCs w:val="28"/>
        </w:rPr>
        <w:t>4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5C" w:rsidRPr="008E3DD6" w:rsidRDefault="00003C94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</w:t>
      </w:r>
    </w:p>
    <w:p w:rsidR="008E3DD6" w:rsidRPr="008E3DD6" w:rsidRDefault="009A615C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003C94">
        <w:rPr>
          <w:rFonts w:ascii="Times New Roman" w:hAnsi="Times New Roman" w:cs="Times New Roman"/>
          <w:sz w:val="28"/>
          <w:szCs w:val="28"/>
        </w:rPr>
        <w:t>ы</w:t>
      </w:r>
      <w:r w:rsidRPr="008E3DD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03C94">
        <w:rPr>
          <w:rFonts w:ascii="Times New Roman" w:hAnsi="Times New Roman" w:cs="Times New Roman"/>
          <w:sz w:val="28"/>
          <w:szCs w:val="28"/>
        </w:rPr>
        <w:t>ы</w:t>
      </w:r>
      <w:r w:rsidR="008E3DD6" w:rsidRPr="008E3DD6">
        <w:rPr>
          <w:rFonts w:ascii="Times New Roman" w:hAnsi="Times New Roman" w:cs="Times New Roman"/>
          <w:sz w:val="28"/>
          <w:szCs w:val="28"/>
        </w:rPr>
        <w:t>:</w:t>
      </w:r>
    </w:p>
    <w:p w:rsidR="008E3DD6" w:rsidRPr="008E3DD6" w:rsidRDefault="008E3DD6" w:rsidP="008E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Default="00003C94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3C94">
        <w:rPr>
          <w:rFonts w:ascii="Times New Roman" w:hAnsi="Times New Roman" w:cs="Times New Roman"/>
          <w:sz w:val="28"/>
          <w:szCs w:val="28"/>
        </w:rPr>
        <w:t xml:space="preserve">Итоги работы Комиссии по соблюдению требований к служебному поведению федеральных государственных гражданских служащих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3C9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DD6" w:rsidRDefault="00003C9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п</w:t>
      </w:r>
      <w:r w:rsidRPr="00003C94">
        <w:rPr>
          <w:rFonts w:ascii="Times New Roman" w:hAnsi="Times New Roman" w:cs="Times New Roman"/>
          <w:sz w:val="28"/>
          <w:szCs w:val="28"/>
        </w:rPr>
        <w:t xml:space="preserve">ризнать работу Комиссии по итогам в 2023 </w:t>
      </w:r>
      <w:bookmarkStart w:id="0" w:name="_GoBack"/>
      <w:bookmarkEnd w:id="0"/>
      <w:r w:rsidRPr="00003C94">
        <w:rPr>
          <w:rFonts w:ascii="Times New Roman" w:hAnsi="Times New Roman" w:cs="Times New Roman"/>
          <w:sz w:val="28"/>
          <w:szCs w:val="28"/>
        </w:rPr>
        <w:t>году удовлетворительной.</w:t>
      </w:r>
    </w:p>
    <w:p w:rsidR="00003C94" w:rsidRDefault="00003C9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42" w:rsidRPr="00003C94" w:rsidRDefault="00003C9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003C94">
        <w:rPr>
          <w:rFonts w:ascii="Times New Roman" w:hAnsi="Times New Roman" w:cs="Times New Roman"/>
          <w:sz w:val="28"/>
          <w:szCs w:val="28"/>
        </w:rPr>
        <w:t>Об обеспечении соблюдения государственным служащим Северо-Уральского управления Ростехнадзора (далее – Управление) требований                                  к урегулированию конфликта интересов</w:t>
      </w:r>
    </w:p>
    <w:p w:rsidR="000450D9" w:rsidRDefault="00003C9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у</w:t>
      </w:r>
      <w:r w:rsidRPr="00003C94">
        <w:rPr>
          <w:rFonts w:ascii="Times New Roman" w:hAnsi="Times New Roman" w:cs="Times New Roman"/>
          <w:sz w:val="28"/>
          <w:szCs w:val="28"/>
        </w:rPr>
        <w:t xml:space="preserve">становить, что при выполнении иной оплачиваемой работы государственным служащим Управления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03C94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003C94" w:rsidRDefault="00003C9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94" w:rsidRDefault="00003C9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C94">
        <w:rPr>
          <w:rFonts w:ascii="Times New Roman" w:hAnsi="Times New Roman" w:cs="Times New Roman"/>
          <w:sz w:val="28"/>
          <w:szCs w:val="28"/>
        </w:rPr>
        <w:t>Об уведомлении организации о трудоустройстве бывших государственных служащих Управления о даче согласия на замещение должности в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C94" w:rsidRPr="00003C94" w:rsidRDefault="00003C9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д</w:t>
      </w:r>
      <w:r w:rsidRPr="00003C94">
        <w:rPr>
          <w:rFonts w:ascii="Times New Roman" w:hAnsi="Times New Roman" w:cs="Times New Roman"/>
          <w:sz w:val="28"/>
          <w:szCs w:val="28"/>
        </w:rPr>
        <w:t xml:space="preserve">ать согласие </w:t>
      </w:r>
      <w:r>
        <w:rPr>
          <w:rFonts w:ascii="Times New Roman" w:hAnsi="Times New Roman" w:cs="Times New Roman"/>
          <w:sz w:val="28"/>
          <w:szCs w:val="28"/>
        </w:rPr>
        <w:t>бывшим государственным служащим</w:t>
      </w:r>
      <w:r w:rsidRPr="00003C94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организации. </w:t>
      </w:r>
    </w:p>
    <w:sectPr w:rsidR="00003C9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513AF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10</cp:revision>
  <cp:lastPrinted>2023-03-31T06:16:00Z</cp:lastPrinted>
  <dcterms:created xsi:type="dcterms:W3CDTF">2022-04-06T06:41:00Z</dcterms:created>
  <dcterms:modified xsi:type="dcterms:W3CDTF">2024-04-05T08:56:00Z</dcterms:modified>
</cp:coreProperties>
</file>